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A" w:rsidRDefault="00D3613A" w:rsidP="006316B5">
      <w:pPr>
        <w:spacing w:line="600" w:lineRule="auto"/>
        <w:jc w:val="center"/>
        <w:rPr>
          <w:rFonts w:ascii="Century Gothic" w:hAnsi="Century Gothic"/>
          <w:b/>
          <w:sz w:val="36"/>
        </w:rPr>
      </w:pPr>
    </w:p>
    <w:p w:rsidR="00D3613A" w:rsidRDefault="006316B5" w:rsidP="006316B5">
      <w:pPr>
        <w:spacing w:line="600" w:lineRule="auto"/>
        <w:jc w:val="center"/>
        <w:rPr>
          <w:rFonts w:ascii="Century Gothic" w:hAnsi="Century Gothic"/>
          <w:b/>
          <w:sz w:val="36"/>
        </w:rPr>
      </w:pPr>
      <w:r w:rsidRPr="00C45CD3">
        <w:rPr>
          <w:rFonts w:ascii="Century Gothic" w:hAnsi="Century Gothic"/>
          <w:b/>
          <w:sz w:val="36"/>
        </w:rPr>
        <w:t>M’MBELWA</w:t>
      </w:r>
      <w:r w:rsidR="00D3613A">
        <w:rPr>
          <w:rFonts w:ascii="Century Gothic" w:hAnsi="Century Gothic"/>
          <w:b/>
          <w:sz w:val="36"/>
        </w:rPr>
        <w:t xml:space="preserve"> DISTRICT COUNCIL 2023/24 FINANCIAL YEAR</w:t>
      </w:r>
    </w:p>
    <w:p w:rsidR="00D3613A" w:rsidRDefault="00D3613A" w:rsidP="006316B5">
      <w:pPr>
        <w:spacing w:line="600" w:lineRule="auto"/>
        <w:jc w:val="center"/>
        <w:rPr>
          <w:rFonts w:ascii="Century Gothic" w:hAnsi="Century Gothic"/>
          <w:b/>
          <w:sz w:val="36"/>
        </w:rPr>
      </w:pPr>
    </w:p>
    <w:p w:rsidR="006316B5" w:rsidRPr="006316B5" w:rsidRDefault="00D3613A" w:rsidP="00D3613A">
      <w:pPr>
        <w:spacing w:line="60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6"/>
        </w:rPr>
        <w:t xml:space="preserve">APPROVED </w:t>
      </w:r>
      <w:r>
        <w:rPr>
          <w:rFonts w:ascii="Century Gothic" w:hAnsi="Century Gothic"/>
          <w:b/>
          <w:sz w:val="32"/>
        </w:rPr>
        <w:t>CAPITAL BUDGET</w:t>
      </w:r>
    </w:p>
    <w:p w:rsidR="006316B5" w:rsidRPr="006316B5" w:rsidRDefault="006316B5" w:rsidP="006316B5">
      <w:pPr>
        <w:spacing w:line="600" w:lineRule="auto"/>
        <w:rPr>
          <w:rFonts w:ascii="Century Gothic" w:hAnsi="Century Gothic"/>
          <w:b/>
          <w:sz w:val="32"/>
        </w:rPr>
      </w:pPr>
    </w:p>
    <w:p w:rsidR="006316B5" w:rsidRPr="006316B5" w:rsidRDefault="006316B5" w:rsidP="006316B5">
      <w:pPr>
        <w:spacing w:line="600" w:lineRule="auto"/>
        <w:jc w:val="center"/>
        <w:rPr>
          <w:rFonts w:ascii="Century Gothic" w:hAnsi="Century Gothic"/>
          <w:b/>
          <w:sz w:val="32"/>
        </w:rPr>
      </w:pPr>
    </w:p>
    <w:p w:rsidR="006316B5" w:rsidRPr="006316B5" w:rsidRDefault="006316B5" w:rsidP="006316B5">
      <w:pPr>
        <w:spacing w:line="600" w:lineRule="auto"/>
        <w:jc w:val="center"/>
        <w:rPr>
          <w:rFonts w:ascii="Century Gothic" w:hAnsi="Century Gothic"/>
          <w:b/>
          <w:sz w:val="32"/>
        </w:rPr>
      </w:pPr>
    </w:p>
    <w:p w:rsidR="006316B5" w:rsidRDefault="006316B5" w:rsidP="00C45CD3">
      <w:pPr>
        <w:spacing w:line="600" w:lineRule="auto"/>
        <w:jc w:val="center"/>
        <w:rPr>
          <w:rFonts w:ascii="Century Gothic" w:hAnsi="Century Gothic"/>
          <w:b/>
          <w:sz w:val="32"/>
        </w:rPr>
      </w:pPr>
      <w:r w:rsidRPr="006316B5">
        <w:rPr>
          <w:rFonts w:ascii="Century Gothic" w:hAnsi="Century Gothic"/>
          <w:b/>
          <w:sz w:val="32"/>
        </w:rPr>
        <w:t>25</w:t>
      </w:r>
      <w:r w:rsidRPr="006316B5">
        <w:rPr>
          <w:rFonts w:ascii="Century Gothic" w:hAnsi="Century Gothic"/>
          <w:b/>
          <w:sz w:val="32"/>
          <w:vertAlign w:val="superscript"/>
        </w:rPr>
        <w:t xml:space="preserve">th </w:t>
      </w:r>
      <w:r w:rsidRPr="006316B5">
        <w:rPr>
          <w:rFonts w:ascii="Century Gothic" w:hAnsi="Century Gothic"/>
          <w:b/>
          <w:sz w:val="32"/>
        </w:rPr>
        <w:t>February</w:t>
      </w:r>
      <w:r>
        <w:rPr>
          <w:rFonts w:ascii="Century Gothic" w:hAnsi="Century Gothic"/>
          <w:b/>
          <w:sz w:val="32"/>
        </w:rPr>
        <w:t>,</w:t>
      </w:r>
      <w:r w:rsidR="00C45CD3">
        <w:rPr>
          <w:rFonts w:ascii="Century Gothic" w:hAnsi="Century Gothic"/>
          <w:b/>
          <w:sz w:val="32"/>
        </w:rPr>
        <w:t xml:space="preserve"> 2023</w:t>
      </w:r>
    </w:p>
    <w:p w:rsidR="00F8003C" w:rsidRDefault="00F8003C" w:rsidP="00A64180">
      <w:pPr>
        <w:pStyle w:val="ListParagraph"/>
        <w:jc w:val="both"/>
        <w:rPr>
          <w:rFonts w:ascii="Century Gothic" w:hAnsi="Century Gothic"/>
          <w:sz w:val="24"/>
        </w:rPr>
      </w:pPr>
      <w:r w:rsidRPr="003F029F">
        <w:rPr>
          <w:rFonts w:ascii="Century Gothic" w:hAnsi="Century Gothic"/>
          <w:sz w:val="24"/>
        </w:rPr>
        <w:tab/>
      </w:r>
    </w:p>
    <w:p w:rsidR="00D3613A" w:rsidRDefault="00D3613A" w:rsidP="00A64180">
      <w:pPr>
        <w:pStyle w:val="ListParagraph"/>
        <w:jc w:val="both"/>
        <w:rPr>
          <w:rFonts w:ascii="Century Gothic" w:hAnsi="Century Gothic"/>
          <w:sz w:val="24"/>
        </w:rPr>
      </w:pPr>
    </w:p>
    <w:p w:rsidR="00D3613A" w:rsidRDefault="00D3613A" w:rsidP="00A64180">
      <w:pPr>
        <w:pStyle w:val="ListParagraph"/>
        <w:jc w:val="both"/>
        <w:rPr>
          <w:rFonts w:ascii="Century Gothic" w:hAnsi="Century Gothic"/>
          <w:sz w:val="24"/>
        </w:rPr>
      </w:pPr>
    </w:p>
    <w:p w:rsidR="00D3613A" w:rsidRDefault="00D3613A" w:rsidP="00A64180">
      <w:pPr>
        <w:pStyle w:val="ListParagraph"/>
        <w:jc w:val="both"/>
        <w:rPr>
          <w:rFonts w:ascii="Century Gothic" w:hAnsi="Century Gothic"/>
          <w:sz w:val="24"/>
        </w:rPr>
      </w:pPr>
    </w:p>
    <w:p w:rsidR="00D3613A" w:rsidRDefault="00D3613A" w:rsidP="00A64180">
      <w:pPr>
        <w:pStyle w:val="ListParagraph"/>
        <w:jc w:val="both"/>
        <w:rPr>
          <w:rFonts w:ascii="Century Gothic" w:hAnsi="Century Gothic"/>
          <w:sz w:val="24"/>
        </w:rPr>
      </w:pPr>
    </w:p>
    <w:p w:rsidR="00D3613A" w:rsidRDefault="00D3613A" w:rsidP="00A64180">
      <w:pPr>
        <w:pStyle w:val="ListParagraph"/>
        <w:jc w:val="both"/>
        <w:rPr>
          <w:rFonts w:ascii="Century Gothic" w:hAnsi="Century Gothic"/>
          <w:sz w:val="24"/>
        </w:rPr>
      </w:pPr>
    </w:p>
    <w:p w:rsidR="00D3613A" w:rsidRDefault="00D3613A" w:rsidP="00A64180">
      <w:pPr>
        <w:pStyle w:val="ListParagraph"/>
        <w:jc w:val="both"/>
        <w:rPr>
          <w:rFonts w:ascii="Century Gothic" w:hAnsi="Century Gothic"/>
          <w:sz w:val="24"/>
        </w:rPr>
      </w:pPr>
    </w:p>
    <w:p w:rsidR="00DF4BC1" w:rsidRPr="0090753E" w:rsidRDefault="00A64180" w:rsidP="00A5454F">
      <w:pPr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90753E">
        <w:rPr>
          <w:rFonts w:ascii="Century Gothic" w:hAnsi="Century Gothic"/>
          <w:b/>
          <w:sz w:val="20"/>
          <w:szCs w:val="20"/>
          <w:lang w:val="en-GB"/>
        </w:rPr>
        <w:lastRenderedPageBreak/>
        <w:t xml:space="preserve">   </w:t>
      </w:r>
      <w:r w:rsidR="00D3613A" w:rsidRPr="0090753E">
        <w:rPr>
          <w:rFonts w:ascii="Century Gothic" w:hAnsi="Century Gothic"/>
          <w:b/>
          <w:sz w:val="20"/>
          <w:szCs w:val="20"/>
          <w:lang w:val="en-GB"/>
        </w:rPr>
        <w:t xml:space="preserve">        </w:t>
      </w:r>
      <w:r w:rsidR="0090753E">
        <w:rPr>
          <w:rFonts w:ascii="Century Gothic" w:hAnsi="Century Gothic"/>
          <w:b/>
          <w:sz w:val="20"/>
          <w:szCs w:val="20"/>
          <w:lang w:val="en-GB"/>
        </w:rPr>
        <w:t xml:space="preserve">                       </w:t>
      </w:r>
      <w:r w:rsidR="00D3613A" w:rsidRPr="0090753E">
        <w:rPr>
          <w:rFonts w:ascii="Century Gothic" w:hAnsi="Century Gothic"/>
          <w:b/>
          <w:sz w:val="20"/>
          <w:szCs w:val="20"/>
          <w:lang w:val="en-GB"/>
        </w:rPr>
        <w:t xml:space="preserve">  </w:t>
      </w:r>
      <w:r w:rsidRPr="0090753E">
        <w:rPr>
          <w:rFonts w:ascii="Century Gothic" w:hAnsi="Century Gothic"/>
          <w:b/>
          <w:sz w:val="20"/>
          <w:szCs w:val="20"/>
          <w:lang w:val="en-GB"/>
        </w:rPr>
        <w:t>2023/2024 FULL COUNCIL APPROVED CAPITAL BUDGET</w:t>
      </w:r>
      <w:r w:rsidR="00D3613A" w:rsidRPr="0090753E">
        <w:rPr>
          <w:rFonts w:ascii="Century Gothic" w:hAnsi="Century Gothic"/>
          <w:b/>
          <w:sz w:val="20"/>
          <w:szCs w:val="20"/>
          <w:lang w:val="en-GB"/>
        </w:rPr>
        <w:t xml:space="preserve">  </w:t>
      </w:r>
    </w:p>
    <w:p w:rsidR="00D3613A" w:rsidRPr="00DF4BC1" w:rsidRDefault="00D3613A" w:rsidP="00A5454F">
      <w:pPr>
        <w:jc w:val="both"/>
        <w:rPr>
          <w:rFonts w:ascii="Century Gothic" w:hAnsi="Century Gothic"/>
          <w:b/>
          <w:sz w:val="28"/>
          <w:szCs w:val="28"/>
          <w:lang w:val="en-GB"/>
        </w:rPr>
      </w:pPr>
      <w:r w:rsidRPr="00D3613A">
        <w:rPr>
          <w:rFonts w:ascii="Century Gothic" w:hAnsi="Century Gothic"/>
          <w:b/>
          <w:sz w:val="20"/>
          <w:szCs w:val="20"/>
          <w:lang w:val="en-GB"/>
        </w:rPr>
        <w:t xml:space="preserve">               </w:t>
      </w:r>
      <w:r w:rsidR="00DF4BC1" w:rsidRPr="00DF4BC1">
        <w:rPr>
          <w:rFonts w:ascii="Century Gothic" w:hAnsi="Century Gothic"/>
          <w:b/>
          <w:sz w:val="28"/>
          <w:szCs w:val="28"/>
          <w:lang w:val="en-GB"/>
        </w:rPr>
        <w:t>GESD (Governance to Enable Service Delivery(GESD) PROJECTS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710"/>
        <w:gridCol w:w="3600"/>
        <w:gridCol w:w="2906"/>
        <w:gridCol w:w="3124"/>
      </w:tblGrid>
      <w:tr w:rsidR="00A5454F" w:rsidRPr="00D3613A" w:rsidTr="00A5454F">
        <w:trPr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PROJECT NAME 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PROJECT AMOUNT MK 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DEFFERED PROJECT 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C03264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FU</w:t>
            </w:r>
            <w:r w:rsidR="00A5454F"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ZANI SCHOOL BLOCK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56,800,268.18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56,800,268.18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LWANKHOZI BRIDGE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56,122,393.95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56,122,393.95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MATHANDANI MATERNITY BLOCK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112,957,522.15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112,957,522.15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BWENGU EPA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38,345,620.76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38,345,620.76 </w:t>
            </w:r>
          </w:p>
        </w:tc>
      </w:tr>
      <w:tr w:rsidR="00A5454F" w:rsidRPr="00D3613A" w:rsidTr="00A5454F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WATER CONNECTION-HOHO HEALTH CENTRE AND MATHANDANI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42,979,094.09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42,979,094.09 </w:t>
            </w:r>
          </w:p>
        </w:tc>
      </w:tr>
      <w:tr w:rsidR="00A5454F" w:rsidRPr="00D3613A" w:rsidTr="00A5454F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FURNITURE AND EQUIPMENT (PROJECTS </w:t>
            </w:r>
            <w:r w:rsidRPr="00D3613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1</w:t>
            </w: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, </w:t>
            </w:r>
            <w:r w:rsidRPr="00D3613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3</w:t>
            </w: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, </w:t>
            </w:r>
            <w:r w:rsidRPr="00D3613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4</w:t>
            </w: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41,800,000.00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41,800,000.00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             349,004,899.13 </w:t>
            </w:r>
          </w:p>
        </w:tc>
      </w:tr>
      <w:tr w:rsidR="00A5454F" w:rsidRPr="00D3613A" w:rsidTr="00A5454F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5454F" w:rsidRPr="00D3613A" w:rsidTr="00A5454F">
        <w:trPr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EQUIPPING 2021/2022 PBG SUB PROJECTS 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VIBANGALALA MATERNITY WING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64180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20,000</w:t>
            </w:r>
            <w:r w:rsidR="00A5454F"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000.00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20,000,000.00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KHOSOLO POLICE UNIT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 4,000,000.00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4,000,000.00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NKUNGUNI SCHOOL BLOCK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 4,000,000.00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4,000,000.00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MBALACHANDA POLICE UNIT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 4,000,000.00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4,000,000.00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NJUYI EPA OFFICE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 4,000,000.00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 4,000,000.00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               36,000,000.00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ADDITIONAL PROPOSED PROJECTS -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454F" w:rsidRPr="00D3613A" w:rsidTr="00A5454F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54F" w:rsidRPr="00D3613A" w:rsidRDefault="00A64180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MZIMBA BUS DEPOT REHABILITATION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310,797,311.70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310,797,311.70 </w:t>
            </w:r>
          </w:p>
        </w:tc>
      </w:tr>
      <w:tr w:rsidR="00A5454F" w:rsidRPr="00D3613A" w:rsidTr="00A5454F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54F" w:rsidRPr="00D3613A" w:rsidRDefault="00A64180" w:rsidP="00A641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KAZOMBA EPA OFFICE -  1 H</w:t>
            </w:r>
            <w:r w:rsidR="00B70AD2"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OUSE</w:t>
            </w:r>
            <w:r w:rsidR="00A5454F"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, WATER AND ELECTRICITY CONNECTION TO ESCOM AND NRWB GRID SUPPLY, FURNITURE)</w:t>
            </w:r>
          </w:p>
          <w:p w:rsidR="00A64180" w:rsidRPr="00D3613A" w:rsidRDefault="00A64180" w:rsidP="00A641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:rsidR="00A64180" w:rsidRPr="00D3613A" w:rsidRDefault="00A64180" w:rsidP="00A6418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NJUYU EPA  STAFF HOUSE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155,000,000.00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155,000,000.00 </w:t>
            </w:r>
          </w:p>
        </w:tc>
      </w:tr>
      <w:tr w:rsidR="00A64180" w:rsidRPr="00D3613A" w:rsidTr="00D3613A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180" w:rsidRPr="00D3613A" w:rsidRDefault="00A64180" w:rsidP="00A5454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4180" w:rsidRPr="00D3613A" w:rsidRDefault="00A64180" w:rsidP="00A641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180" w:rsidRPr="00D3613A" w:rsidRDefault="00A64180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180" w:rsidRPr="00D3613A" w:rsidRDefault="00A64180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A5454F" w:rsidRPr="00D3613A" w:rsidTr="00B70AD2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54F" w:rsidRPr="00D3613A" w:rsidRDefault="00B70AD2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EUTHINI RURAL HOSPITAL</w:t>
            </w:r>
            <w:r w:rsidR="00A5454F"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102,309,545.05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102,309,545.05 </w:t>
            </w:r>
          </w:p>
        </w:tc>
      </w:tr>
      <w:tr w:rsidR="00A5454F" w:rsidRPr="00D3613A" w:rsidTr="00A5454F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             568,106,856.75 </w:t>
            </w:r>
          </w:p>
        </w:tc>
      </w:tr>
      <w:tr w:rsidR="00A5454F" w:rsidRPr="00D3613A" w:rsidTr="00A5454F">
        <w:trPr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2806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GESD </w:t>
            </w: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PROJECT</w:t>
            </w:r>
            <w:r w:rsidR="002806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AMOUNT 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             953,111,755.88 </w:t>
            </w:r>
          </w:p>
        </w:tc>
      </w:tr>
      <w:tr w:rsidR="00A5454F" w:rsidRPr="00D3613A" w:rsidTr="00A5454F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IPF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1,035,991,039.00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A5454F" w:rsidRPr="00D3613A" w:rsidTr="00A5454F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Less: ADMIN 8% from IPF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          82,879,283.12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A5454F" w:rsidRPr="00D3613A" w:rsidTr="00A5454F">
        <w:trPr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2806A7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GESD </w:t>
            </w:r>
            <w:r w:rsidR="00A5454F"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PROJECTS AMOUNT 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              953,111,755.88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54F" w:rsidRPr="00D3613A" w:rsidRDefault="00A5454F" w:rsidP="00A5454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361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</w:tbl>
    <w:p w:rsidR="00A5454F" w:rsidRDefault="00A5454F" w:rsidP="00A5454F">
      <w:pPr>
        <w:spacing w:line="360" w:lineRule="auto"/>
        <w:jc w:val="both"/>
        <w:rPr>
          <w:rFonts w:ascii="Century Gothic" w:hAnsi="Century Gothic"/>
          <w:sz w:val="24"/>
        </w:rPr>
      </w:pPr>
    </w:p>
    <w:p w:rsidR="00E93B18" w:rsidRPr="0090753E" w:rsidRDefault="00EF5C82" w:rsidP="00EF5C82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90753E">
        <w:rPr>
          <w:rFonts w:ascii="Century Gothic" w:hAnsi="Century Gothic"/>
          <w:sz w:val="28"/>
          <w:szCs w:val="28"/>
        </w:rPr>
        <w:lastRenderedPageBreak/>
        <w:t xml:space="preserve"> </w:t>
      </w:r>
      <w:r w:rsidR="00B70AD2" w:rsidRPr="0090753E">
        <w:rPr>
          <w:rFonts w:ascii="Century Gothic" w:hAnsi="Century Gothic"/>
          <w:b/>
          <w:bCs/>
          <w:sz w:val="28"/>
          <w:szCs w:val="28"/>
        </w:rPr>
        <w:t xml:space="preserve">APPROVED </w:t>
      </w:r>
      <w:r w:rsidR="00514560" w:rsidRPr="0090753E">
        <w:rPr>
          <w:rFonts w:ascii="Century Gothic" w:hAnsi="Century Gothic"/>
          <w:b/>
          <w:bCs/>
          <w:sz w:val="28"/>
          <w:szCs w:val="28"/>
        </w:rPr>
        <w:t>PROJECTS FOR D</w:t>
      </w:r>
      <w:r w:rsidR="0090753E" w:rsidRPr="0090753E">
        <w:rPr>
          <w:rFonts w:ascii="Century Gothic" w:hAnsi="Century Gothic"/>
          <w:b/>
          <w:bCs/>
          <w:sz w:val="28"/>
          <w:szCs w:val="28"/>
        </w:rPr>
        <w:t xml:space="preserve">ISTRICT </w:t>
      </w:r>
      <w:r w:rsidR="00514560" w:rsidRPr="0090753E">
        <w:rPr>
          <w:rFonts w:ascii="Century Gothic" w:hAnsi="Century Gothic"/>
          <w:b/>
          <w:bCs/>
          <w:sz w:val="28"/>
          <w:szCs w:val="28"/>
        </w:rPr>
        <w:t>D</w:t>
      </w:r>
      <w:r w:rsidR="0090753E" w:rsidRPr="0090753E">
        <w:rPr>
          <w:rFonts w:ascii="Century Gothic" w:hAnsi="Century Gothic"/>
          <w:b/>
          <w:bCs/>
          <w:sz w:val="28"/>
          <w:szCs w:val="28"/>
        </w:rPr>
        <w:t xml:space="preserve">EVELOPMENT </w:t>
      </w:r>
      <w:r w:rsidR="00514560" w:rsidRPr="0090753E">
        <w:rPr>
          <w:rFonts w:ascii="Century Gothic" w:hAnsi="Century Gothic"/>
          <w:b/>
          <w:bCs/>
          <w:sz w:val="28"/>
          <w:szCs w:val="28"/>
        </w:rPr>
        <w:t>F</w:t>
      </w:r>
      <w:r w:rsidR="0090753E" w:rsidRPr="0090753E">
        <w:rPr>
          <w:rFonts w:ascii="Century Gothic" w:hAnsi="Century Gothic"/>
          <w:b/>
          <w:bCs/>
          <w:sz w:val="28"/>
          <w:szCs w:val="28"/>
        </w:rPr>
        <w:t>UND(DDF)</w:t>
      </w:r>
      <w:r w:rsidR="00514560" w:rsidRPr="0090753E">
        <w:rPr>
          <w:rFonts w:ascii="Century Gothic" w:hAnsi="Century Gothic"/>
          <w:b/>
          <w:bCs/>
          <w:sz w:val="28"/>
          <w:szCs w:val="28"/>
        </w:rPr>
        <w:t xml:space="preserve"> FOR 2023-2024</w:t>
      </w:r>
      <w:r w:rsidR="0090753E" w:rsidRPr="0090753E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14560" w:rsidRPr="0090753E">
        <w:rPr>
          <w:rFonts w:ascii="Century Gothic" w:hAnsi="Century Gothic"/>
          <w:b/>
          <w:bCs/>
          <w:sz w:val="28"/>
          <w:szCs w:val="28"/>
        </w:rPr>
        <w:t>FY</w:t>
      </w:r>
    </w:p>
    <w:p w:rsidR="0090753E" w:rsidRPr="0090753E" w:rsidRDefault="0090753E" w:rsidP="00EF5C8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10530" w:type="dxa"/>
        <w:tblInd w:w="-545" w:type="dxa"/>
        <w:tblLook w:val="04A0" w:firstRow="1" w:lastRow="0" w:firstColumn="1" w:lastColumn="0" w:noHBand="0" w:noVBand="1"/>
      </w:tblPr>
      <w:tblGrid>
        <w:gridCol w:w="810"/>
        <w:gridCol w:w="4415"/>
        <w:gridCol w:w="2560"/>
        <w:gridCol w:w="2745"/>
      </w:tblGrid>
      <w:tr w:rsidR="00E93B18" w:rsidRPr="0090753E" w:rsidTr="0090753E">
        <w:trPr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NAME OF PROJECT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COST ESTIMATE</w:t>
            </w:r>
          </w:p>
        </w:tc>
      </w:tr>
      <w:tr w:rsidR="00E93B18" w:rsidRPr="0090753E" w:rsidTr="0090753E">
        <w:trPr>
          <w:trHeight w:val="54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Completion of installation of street lights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Mzimba Boma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52,839,260</w:t>
            </w:r>
          </w:p>
        </w:tc>
      </w:tr>
      <w:tr w:rsidR="00E93B18" w:rsidRPr="0090753E" w:rsidTr="0090753E">
        <w:trPr>
          <w:trHeight w:val="67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Rehabilitation of roads and cleaning of drainage structures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Various locations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112,000,000</w:t>
            </w:r>
          </w:p>
        </w:tc>
      </w:tr>
      <w:tr w:rsidR="00E93B18" w:rsidRPr="0090753E" w:rsidTr="0090753E">
        <w:trPr>
          <w:trHeight w:val="5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Acquisition of land for </w:t>
            </w:r>
            <w:r w:rsidR="00B57BEE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residential and commercial </w:t>
            </w: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plots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Jenda, Euthini</w:t>
            </w:r>
            <w:r w:rsidR="00FE4BD8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, </w:t>
            </w:r>
            <w:r w:rsidR="00B55061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Dunduzu</w:t>
            </w:r>
            <w:r w:rsidR="00F40733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, Choma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   </w:t>
            </w:r>
            <w:r w:rsidR="0090753E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    </w:t>
            </w: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66,160,740 </w:t>
            </w:r>
          </w:p>
        </w:tc>
      </w:tr>
      <w:tr w:rsidR="00E93B18" w:rsidRPr="0090753E" w:rsidTr="0090753E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18" w:rsidRPr="0090753E" w:rsidRDefault="00E93B18" w:rsidP="00E93B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231,000,000</w:t>
            </w:r>
          </w:p>
        </w:tc>
      </w:tr>
    </w:tbl>
    <w:p w:rsidR="00EF6982" w:rsidRPr="0090753E" w:rsidRDefault="00EF6982" w:rsidP="00EF5C8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3E1782" w:rsidRDefault="003E1782" w:rsidP="003D64A3">
      <w:pPr>
        <w:pStyle w:val="ListParagraph"/>
        <w:spacing w:line="360" w:lineRule="auto"/>
        <w:ind w:left="360"/>
        <w:jc w:val="both"/>
        <w:rPr>
          <w:rFonts w:ascii="Century Gothic" w:hAnsi="Century Gothic"/>
          <w:sz w:val="24"/>
        </w:rPr>
      </w:pPr>
    </w:p>
    <w:p w:rsidR="003E1782" w:rsidRPr="0090753E" w:rsidRDefault="00B57BEE" w:rsidP="00481C62">
      <w:pPr>
        <w:spacing w:after="0" w:line="240" w:lineRule="auto"/>
        <w:jc w:val="both"/>
        <w:rPr>
          <w:rFonts w:ascii="Century Gothic" w:eastAsia="Times New Roman" w:hAnsi="Century Gothic" w:cs="Calibri"/>
          <w:b/>
          <w:bCs/>
          <w:color w:val="000000"/>
          <w:sz w:val="28"/>
          <w:szCs w:val="28"/>
        </w:rPr>
      </w:pPr>
      <w:r w:rsidRPr="0090753E">
        <w:rPr>
          <w:rFonts w:ascii="Century Gothic" w:eastAsia="Times New Roman" w:hAnsi="Century Gothic" w:cs="Calibri"/>
          <w:b/>
          <w:bCs/>
          <w:color w:val="000000"/>
          <w:sz w:val="28"/>
          <w:szCs w:val="28"/>
        </w:rPr>
        <w:t xml:space="preserve">APPROVED </w:t>
      </w:r>
      <w:r w:rsidR="00481C62" w:rsidRPr="0090753E">
        <w:rPr>
          <w:rFonts w:ascii="Century Gothic" w:eastAsia="Times New Roman" w:hAnsi="Century Gothic" w:cs="Calibri"/>
          <w:b/>
          <w:bCs/>
          <w:color w:val="000000"/>
          <w:sz w:val="28"/>
          <w:szCs w:val="28"/>
        </w:rPr>
        <w:t>PROJECTS FOR LOCALLY GENERATED REVENUE FOR 2023-2024FY</w:t>
      </w:r>
    </w:p>
    <w:p w:rsidR="00481C62" w:rsidRPr="0090753E" w:rsidRDefault="00481C62" w:rsidP="00481C62">
      <w:pPr>
        <w:spacing w:after="0" w:line="240" w:lineRule="auto"/>
        <w:jc w:val="both"/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</w:pPr>
    </w:p>
    <w:tbl>
      <w:tblPr>
        <w:tblW w:w="10458" w:type="dxa"/>
        <w:tblInd w:w="-500" w:type="dxa"/>
        <w:tblLook w:val="04A0" w:firstRow="1" w:lastRow="0" w:firstColumn="1" w:lastColumn="0" w:noHBand="0" w:noVBand="1"/>
      </w:tblPr>
      <w:tblGrid>
        <w:gridCol w:w="812"/>
        <w:gridCol w:w="4265"/>
        <w:gridCol w:w="2799"/>
        <w:gridCol w:w="2582"/>
      </w:tblGrid>
      <w:tr w:rsidR="003E1782" w:rsidRPr="0090753E" w:rsidTr="00CA113E">
        <w:trPr>
          <w:trHeight w:val="3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NAME OF PROJECT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COST ESTIMATE</w:t>
            </w:r>
          </w:p>
        </w:tc>
      </w:tr>
      <w:tr w:rsidR="003E1782" w:rsidRPr="0090753E" w:rsidTr="00B57BEE">
        <w:trPr>
          <w:trHeight w:val="341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Raiply </w:t>
            </w:r>
            <w:r w:rsidR="00845E9D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Market Shed Construction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Raiply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38,000,000</w:t>
            </w:r>
          </w:p>
        </w:tc>
      </w:tr>
      <w:tr w:rsidR="003E1782" w:rsidRPr="0090753E" w:rsidTr="00B57BEE">
        <w:trPr>
          <w:trHeight w:val="6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Renovation </w:t>
            </w:r>
            <w:r w:rsidR="00845E9D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Of Kiosks and Other Facilities at </w:t>
            </w: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Ekwendeni Market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Ekwendeni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20,000,000</w:t>
            </w:r>
          </w:p>
        </w:tc>
      </w:tr>
      <w:tr w:rsidR="003E1782" w:rsidRPr="0090753E" w:rsidTr="00CA113E">
        <w:trPr>
          <w:trHeight w:val="89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Construction </w:t>
            </w:r>
            <w:r w:rsidR="00845E9D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Of Toilets At Various Markets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Raiply, Mpherembe, Luzi, Edingeni, Madede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22,000,000</w:t>
            </w:r>
          </w:p>
        </w:tc>
      </w:tr>
      <w:tr w:rsidR="003E1782" w:rsidRPr="0090753E" w:rsidTr="00CA113E">
        <w:trPr>
          <w:trHeight w:val="771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Acquisition </w:t>
            </w:r>
            <w:r w:rsidR="00B57BEE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of </w:t>
            </w:r>
            <w:r w:rsidR="00845E9D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Land For </w:t>
            </w:r>
            <w:r w:rsidR="00B57BEE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residential and commercial </w:t>
            </w:r>
            <w:r w:rsidR="00845E9D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Plots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Lusangazi, </w:t>
            </w:r>
            <w:r w:rsidR="00E4242B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</w:t>
            </w:r>
            <w:r w:rsidR="00F40733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aiply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20,000,000</w:t>
            </w:r>
          </w:p>
        </w:tc>
      </w:tr>
      <w:tr w:rsidR="003E1782" w:rsidRPr="0090753E" w:rsidTr="00686E7E">
        <w:trPr>
          <w:trHeight w:val="82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4A" w:rsidRPr="0090753E" w:rsidRDefault="00957A4A" w:rsidP="00957A4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Jenda Bus </w:t>
            </w:r>
            <w:r w:rsidR="00845E9D"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Depot/Market Maintenance And Associated Drainage Works 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Jenda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20,000,000</w:t>
            </w:r>
          </w:p>
        </w:tc>
      </w:tr>
      <w:tr w:rsidR="003E1782" w:rsidRPr="0090753E" w:rsidTr="00CA113E">
        <w:trPr>
          <w:trHeight w:val="544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2" w:rsidRPr="0090753E" w:rsidRDefault="003E1782" w:rsidP="003E17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0753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120,000,000</w:t>
            </w:r>
          </w:p>
        </w:tc>
      </w:tr>
    </w:tbl>
    <w:p w:rsidR="003E1782" w:rsidRPr="0090753E" w:rsidRDefault="003E1782" w:rsidP="003D64A3">
      <w:pPr>
        <w:pStyle w:val="ListParagraph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3E1782" w:rsidRPr="0090753E" w:rsidRDefault="003E1782" w:rsidP="003D64A3">
      <w:pPr>
        <w:pStyle w:val="ListParagraph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475821" w:rsidRPr="0090753E" w:rsidRDefault="00475821" w:rsidP="0047582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475821" w:rsidRDefault="00475821" w:rsidP="00475821">
      <w:pPr>
        <w:spacing w:line="360" w:lineRule="auto"/>
        <w:jc w:val="both"/>
        <w:rPr>
          <w:rFonts w:ascii="Century Gothic" w:hAnsi="Century Gothic"/>
          <w:sz w:val="24"/>
        </w:rPr>
      </w:pPr>
    </w:p>
    <w:p w:rsidR="0090753E" w:rsidRDefault="0090753E" w:rsidP="00475821">
      <w:pPr>
        <w:spacing w:line="360" w:lineRule="auto"/>
        <w:jc w:val="both"/>
        <w:rPr>
          <w:rFonts w:ascii="Century Gothic" w:hAnsi="Century Gothic"/>
          <w:sz w:val="24"/>
        </w:rPr>
      </w:pPr>
    </w:p>
    <w:p w:rsidR="0090753E" w:rsidRPr="00475821" w:rsidRDefault="0090753E" w:rsidP="00475821">
      <w:pPr>
        <w:spacing w:line="360" w:lineRule="auto"/>
        <w:jc w:val="both"/>
        <w:rPr>
          <w:rFonts w:ascii="Century Gothic" w:hAnsi="Century Gothic"/>
          <w:sz w:val="24"/>
        </w:rPr>
      </w:pPr>
    </w:p>
    <w:p w:rsidR="008D7376" w:rsidRPr="0090753E" w:rsidRDefault="0090753E" w:rsidP="008D7376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90753E">
        <w:rPr>
          <w:rFonts w:ascii="Century Gothic" w:eastAsia="Calibri" w:hAnsi="Century Gothic" w:cs="Times New Roman"/>
          <w:b/>
          <w:bCs/>
          <w:sz w:val="28"/>
          <w:szCs w:val="28"/>
        </w:rPr>
        <w:t xml:space="preserve">APPROVED </w:t>
      </w:r>
      <w:r w:rsidR="008D7376" w:rsidRPr="0090753E">
        <w:rPr>
          <w:rFonts w:ascii="Century Gothic" w:eastAsia="Calibri" w:hAnsi="Century Gothic" w:cs="Times New Roman"/>
          <w:b/>
          <w:bCs/>
          <w:sz w:val="28"/>
          <w:szCs w:val="28"/>
        </w:rPr>
        <w:t>WATERFUND PROJECTS FOR 2023/24 FY</w:t>
      </w:r>
    </w:p>
    <w:tbl>
      <w:tblPr>
        <w:tblStyle w:val="TableGrid"/>
        <w:tblW w:w="10144" w:type="dxa"/>
        <w:tblLook w:val="04A0" w:firstRow="1" w:lastRow="0" w:firstColumn="1" w:lastColumn="0" w:noHBand="0" w:noVBand="1"/>
      </w:tblPr>
      <w:tblGrid>
        <w:gridCol w:w="3248"/>
        <w:gridCol w:w="4657"/>
        <w:gridCol w:w="2239"/>
      </w:tblGrid>
      <w:tr w:rsidR="008D7376" w:rsidRPr="0090753E" w:rsidTr="008D7376">
        <w:trPr>
          <w:trHeight w:val="297"/>
        </w:trPr>
        <w:tc>
          <w:tcPr>
            <w:tcW w:w="3248" w:type="dxa"/>
            <w:noWrap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Constituency</w:t>
            </w:r>
          </w:p>
        </w:tc>
        <w:tc>
          <w:tcPr>
            <w:tcW w:w="4657" w:type="dxa"/>
            <w:noWrap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Proposed Villages (Sites)</w:t>
            </w:r>
          </w:p>
        </w:tc>
        <w:tc>
          <w:tcPr>
            <w:tcW w:w="2239" w:type="dxa"/>
            <w:noWrap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Ward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South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Chakuboli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Mabiri</w:t>
            </w:r>
          </w:p>
        </w:tc>
      </w:tr>
      <w:tr w:rsidR="008D7376" w:rsidRPr="0090753E" w:rsidTr="008D7376">
        <w:trPr>
          <w:trHeight w:val="409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Mchenga CBCC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Mabiri</w:t>
            </w:r>
          </w:p>
        </w:tc>
      </w:tr>
      <w:tr w:rsidR="008D7376" w:rsidRPr="0090753E" w:rsidTr="008D7376">
        <w:trPr>
          <w:trHeight w:val="275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Zileke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Luviri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Hora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Mzuku Nyirenda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Mzalangwe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Mateyu Musi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Mzalangwe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Manjawira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Bulala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South East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Wadazi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Khosolo South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Kalawira Village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Khosolo North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Kanonono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Khosolo North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West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Chimuhoyere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Emcwiseni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Chamemba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Emcwiseni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Tambo Msukuma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Kafukule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East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Kathibi Catholic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Walura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Sikelo Katundu (TEVETA)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Kampingo Centre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Wachepa Village (Wozi)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Walura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North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Mbonekera Msowoya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Kasitu East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Kamuwoli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Kasitu West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Kapyolambavi School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Kasitu West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Luberezi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Kaviwale Primary School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Mabilabo North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Fumuzose Chisi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Mabilalabo  South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Solola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Kapotemphampha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Manyamula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Simion Mvula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Perekezi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Baloyi nyirenda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Perekezi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Central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Zuwayumo Malhopa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Euthini Ward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Kalwero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Mbalachanda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Mnkhozo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Mbalachanda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lastRenderedPageBreak/>
              <w:t>Mzimba North East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Hoti JP School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Ekwendeni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Ekwendeni New lines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Ekwendeni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Kayombo Village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Ekwendeni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 w:val="restart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Mzimba Soth West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686E7E" w:rsidRPr="0090753E" w:rsidTr="008D7376">
        <w:trPr>
          <w:trHeight w:val="297"/>
        </w:trPr>
        <w:tc>
          <w:tcPr>
            <w:tcW w:w="3248" w:type="dxa"/>
            <w:vMerge/>
            <w:noWrap/>
          </w:tcPr>
          <w:p w:rsidR="00686E7E" w:rsidRPr="0090753E" w:rsidRDefault="00686E7E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</w:tcPr>
          <w:p w:rsidR="00686E7E" w:rsidRPr="0090753E" w:rsidRDefault="00686E7E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Mjinge Ziba Village</w:t>
            </w:r>
          </w:p>
        </w:tc>
        <w:tc>
          <w:tcPr>
            <w:tcW w:w="2239" w:type="dxa"/>
            <w:noWrap/>
          </w:tcPr>
          <w:p w:rsidR="00686E7E" w:rsidRPr="0090753E" w:rsidRDefault="00686E7E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Engalaweni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Zaya Munthali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Kapopo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vMerge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Andrea Nkuna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Kapopo</w:t>
            </w:r>
          </w:p>
        </w:tc>
      </w:tr>
      <w:tr w:rsidR="008D7376" w:rsidRPr="0090753E" w:rsidTr="008D7376">
        <w:trPr>
          <w:trHeight w:val="297"/>
        </w:trPr>
        <w:tc>
          <w:tcPr>
            <w:tcW w:w="3248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</w:tr>
      <w:tr w:rsidR="008D7376" w:rsidRPr="0090753E" w:rsidTr="008D7376">
        <w:trPr>
          <w:trHeight w:val="365"/>
        </w:trPr>
        <w:tc>
          <w:tcPr>
            <w:tcW w:w="3248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Total</w:t>
            </w:r>
          </w:p>
        </w:tc>
        <w:tc>
          <w:tcPr>
            <w:tcW w:w="4657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33</w:t>
            </w:r>
          </w:p>
        </w:tc>
      </w:tr>
      <w:tr w:rsidR="008D7376" w:rsidRPr="0090753E" w:rsidTr="008D7376">
        <w:trPr>
          <w:trHeight w:val="297"/>
        </w:trPr>
        <w:tc>
          <w:tcPr>
            <w:tcW w:w="10144" w:type="dxa"/>
            <w:gridSpan w:val="3"/>
            <w:noWrap/>
          </w:tcPr>
          <w:p w:rsidR="008D7376" w:rsidRPr="0090753E" w:rsidRDefault="008D7376" w:rsidP="008D7376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0753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*The funds will prioritize the first two boreholes</w:t>
            </w:r>
          </w:p>
        </w:tc>
      </w:tr>
    </w:tbl>
    <w:p w:rsidR="00F527A1" w:rsidRPr="0090753E" w:rsidRDefault="00F527A1" w:rsidP="00F527A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F527A1" w:rsidRPr="0090753E" w:rsidRDefault="00F527A1" w:rsidP="00F527A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F527A1" w:rsidRDefault="00F527A1" w:rsidP="00F527A1">
      <w:pPr>
        <w:spacing w:line="360" w:lineRule="auto"/>
        <w:jc w:val="both"/>
        <w:rPr>
          <w:rFonts w:ascii="Century Gothic" w:hAnsi="Century Gothic"/>
          <w:b/>
          <w:sz w:val="36"/>
          <w:szCs w:val="36"/>
        </w:rPr>
      </w:pPr>
      <w:r w:rsidRPr="00F527A1">
        <w:rPr>
          <w:rFonts w:ascii="Century Gothic" w:hAnsi="Century Gothic"/>
          <w:b/>
          <w:sz w:val="36"/>
          <w:szCs w:val="36"/>
        </w:rPr>
        <w:t>CDF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3573"/>
        <w:gridCol w:w="3572"/>
      </w:tblGrid>
      <w:tr w:rsidR="00D3613A" w:rsidTr="00701A33">
        <w:tc>
          <w:tcPr>
            <w:tcW w:w="2205" w:type="dxa"/>
          </w:tcPr>
          <w:p w:rsidR="00D3613A" w:rsidRPr="00D3613A" w:rsidRDefault="00D3613A" w:rsidP="00F527A1">
            <w:pPr>
              <w:spacing w:line="36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D3613A">
              <w:rPr>
                <w:rFonts w:ascii="Century Gothic" w:hAnsi="Century Gothic"/>
                <w:b/>
                <w:sz w:val="28"/>
                <w:szCs w:val="28"/>
              </w:rPr>
              <w:t>Constituencies</w:t>
            </w:r>
          </w:p>
        </w:tc>
        <w:tc>
          <w:tcPr>
            <w:tcW w:w="3573" w:type="dxa"/>
          </w:tcPr>
          <w:p w:rsidR="00D3613A" w:rsidRPr="00D3613A" w:rsidRDefault="00D3613A" w:rsidP="00F527A1">
            <w:pPr>
              <w:spacing w:line="36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Cost/constituency</w:t>
            </w:r>
          </w:p>
        </w:tc>
        <w:tc>
          <w:tcPr>
            <w:tcW w:w="3572" w:type="dxa"/>
          </w:tcPr>
          <w:p w:rsidR="00D3613A" w:rsidRPr="00D3613A" w:rsidRDefault="00D3613A" w:rsidP="00F527A1">
            <w:pPr>
              <w:spacing w:line="36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Total Council Budget</w:t>
            </w:r>
          </w:p>
        </w:tc>
      </w:tr>
      <w:tr w:rsidR="00D3613A" w:rsidTr="00D36DE1">
        <w:tc>
          <w:tcPr>
            <w:tcW w:w="2205" w:type="dxa"/>
          </w:tcPr>
          <w:p w:rsidR="00D3613A" w:rsidRPr="00D3613A" w:rsidRDefault="00D3613A" w:rsidP="00F527A1">
            <w:pPr>
              <w:spacing w:line="36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   11</w:t>
            </w:r>
          </w:p>
        </w:tc>
        <w:tc>
          <w:tcPr>
            <w:tcW w:w="3573" w:type="dxa"/>
          </w:tcPr>
          <w:p w:rsidR="00D3613A" w:rsidRPr="00D3613A" w:rsidRDefault="00D3613A" w:rsidP="00F527A1">
            <w:pPr>
              <w:spacing w:line="36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K100,000,000</w:t>
            </w:r>
          </w:p>
        </w:tc>
        <w:tc>
          <w:tcPr>
            <w:tcW w:w="3572" w:type="dxa"/>
          </w:tcPr>
          <w:p w:rsidR="00D3613A" w:rsidRPr="00D3613A" w:rsidRDefault="00D3613A" w:rsidP="00F527A1">
            <w:pPr>
              <w:spacing w:line="36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K1,100,000,000</w:t>
            </w:r>
          </w:p>
        </w:tc>
      </w:tr>
    </w:tbl>
    <w:p w:rsidR="00F527A1" w:rsidRPr="00F527A1" w:rsidRDefault="00F527A1" w:rsidP="00F527A1">
      <w:pPr>
        <w:spacing w:line="360" w:lineRule="auto"/>
        <w:jc w:val="both"/>
        <w:rPr>
          <w:rFonts w:ascii="Century Gothic" w:hAnsi="Century Gothic"/>
          <w:b/>
          <w:sz w:val="36"/>
          <w:szCs w:val="36"/>
        </w:rPr>
      </w:pPr>
    </w:p>
    <w:p w:rsidR="00F527A1" w:rsidRDefault="00F527A1" w:rsidP="00F527A1">
      <w:pPr>
        <w:spacing w:line="360" w:lineRule="auto"/>
        <w:jc w:val="both"/>
        <w:rPr>
          <w:rFonts w:ascii="Century Gothic" w:hAnsi="Century Gothic"/>
          <w:sz w:val="24"/>
        </w:rPr>
      </w:pPr>
      <w:bookmarkStart w:id="0" w:name="_GoBack"/>
      <w:bookmarkEnd w:id="0"/>
    </w:p>
    <w:p w:rsidR="00F527A1" w:rsidRDefault="00F527A1" w:rsidP="00F527A1">
      <w:pPr>
        <w:spacing w:line="360" w:lineRule="auto"/>
        <w:jc w:val="both"/>
        <w:rPr>
          <w:rFonts w:ascii="Century Gothic" w:hAnsi="Century Gothic"/>
          <w:sz w:val="24"/>
        </w:rPr>
      </w:pPr>
    </w:p>
    <w:p w:rsidR="003E1782" w:rsidRPr="009E0EC9" w:rsidRDefault="00957A4A" w:rsidP="00F527A1">
      <w:pPr>
        <w:spacing w:line="360" w:lineRule="auto"/>
        <w:jc w:val="both"/>
        <w:rPr>
          <w:rFonts w:ascii="Century Gothic" w:hAnsi="Century Gothic"/>
          <w:sz w:val="24"/>
        </w:rPr>
      </w:pPr>
      <w:r w:rsidRPr="00C872D5">
        <w:rPr>
          <w:rFonts w:ascii="Century Gothic" w:hAnsi="Century Gothic"/>
          <w:sz w:val="24"/>
        </w:rPr>
        <w:t xml:space="preserve">  </w:t>
      </w:r>
    </w:p>
    <w:sectPr w:rsidR="003E1782" w:rsidRPr="009E0E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B6" w:rsidRDefault="00953EB6" w:rsidP="00624547">
      <w:pPr>
        <w:spacing w:after="0" w:line="240" w:lineRule="auto"/>
      </w:pPr>
      <w:r>
        <w:separator/>
      </w:r>
    </w:p>
  </w:endnote>
  <w:endnote w:type="continuationSeparator" w:id="0">
    <w:p w:rsidR="00953EB6" w:rsidRDefault="00953EB6" w:rsidP="0062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77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13A" w:rsidRDefault="00D361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C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24547" w:rsidRDefault="0062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B6" w:rsidRDefault="00953EB6" w:rsidP="00624547">
      <w:pPr>
        <w:spacing w:after="0" w:line="240" w:lineRule="auto"/>
      </w:pPr>
      <w:r>
        <w:separator/>
      </w:r>
    </w:p>
  </w:footnote>
  <w:footnote w:type="continuationSeparator" w:id="0">
    <w:p w:rsidR="00953EB6" w:rsidRDefault="00953EB6" w:rsidP="0062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F09"/>
    <w:multiLevelType w:val="hybridMultilevel"/>
    <w:tmpl w:val="3FC4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949A8"/>
    <w:multiLevelType w:val="hybridMultilevel"/>
    <w:tmpl w:val="9EB298D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E2509"/>
    <w:multiLevelType w:val="hybridMultilevel"/>
    <w:tmpl w:val="E8DE31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56C91B28"/>
    <w:multiLevelType w:val="hybridMultilevel"/>
    <w:tmpl w:val="F0F0C76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94278"/>
    <w:multiLevelType w:val="hybridMultilevel"/>
    <w:tmpl w:val="4DA4D9FE"/>
    <w:lvl w:ilvl="0" w:tplc="04090013">
      <w:start w:val="1"/>
      <w:numFmt w:val="upperRoman"/>
      <w:lvlText w:val="%1."/>
      <w:lvlJc w:val="righ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F2355"/>
    <w:multiLevelType w:val="hybridMultilevel"/>
    <w:tmpl w:val="55A4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B201E"/>
    <w:multiLevelType w:val="hybridMultilevel"/>
    <w:tmpl w:val="D1E4A5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DAC10F5"/>
    <w:multiLevelType w:val="hybridMultilevel"/>
    <w:tmpl w:val="6F24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B5"/>
    <w:rsid w:val="00065022"/>
    <w:rsid w:val="000A1615"/>
    <w:rsid w:val="000E23D2"/>
    <w:rsid w:val="00176742"/>
    <w:rsid w:val="001E6783"/>
    <w:rsid w:val="002044BD"/>
    <w:rsid w:val="00213979"/>
    <w:rsid w:val="002806A7"/>
    <w:rsid w:val="002A539F"/>
    <w:rsid w:val="00350156"/>
    <w:rsid w:val="00383818"/>
    <w:rsid w:val="003A6E18"/>
    <w:rsid w:val="003A7195"/>
    <w:rsid w:val="003B21DB"/>
    <w:rsid w:val="003B366A"/>
    <w:rsid w:val="003D64A3"/>
    <w:rsid w:val="003E1782"/>
    <w:rsid w:val="003F029F"/>
    <w:rsid w:val="003F5FB9"/>
    <w:rsid w:val="00414582"/>
    <w:rsid w:val="00475821"/>
    <w:rsid w:val="00481C62"/>
    <w:rsid w:val="00483DC8"/>
    <w:rsid w:val="004A2E89"/>
    <w:rsid w:val="00514560"/>
    <w:rsid w:val="005E0D18"/>
    <w:rsid w:val="00624547"/>
    <w:rsid w:val="006273F8"/>
    <w:rsid w:val="006316B5"/>
    <w:rsid w:val="00686E7E"/>
    <w:rsid w:val="00687B48"/>
    <w:rsid w:val="006F4965"/>
    <w:rsid w:val="007353F8"/>
    <w:rsid w:val="00750660"/>
    <w:rsid w:val="007C4EBE"/>
    <w:rsid w:val="007F3880"/>
    <w:rsid w:val="00807132"/>
    <w:rsid w:val="00845E9D"/>
    <w:rsid w:val="00866FF1"/>
    <w:rsid w:val="008D7376"/>
    <w:rsid w:val="0090753E"/>
    <w:rsid w:val="00953EB6"/>
    <w:rsid w:val="00957A4A"/>
    <w:rsid w:val="009E0EC9"/>
    <w:rsid w:val="00A20CD7"/>
    <w:rsid w:val="00A337B0"/>
    <w:rsid w:val="00A5454F"/>
    <w:rsid w:val="00A64180"/>
    <w:rsid w:val="00AE5F8A"/>
    <w:rsid w:val="00B16EEC"/>
    <w:rsid w:val="00B40FBE"/>
    <w:rsid w:val="00B55061"/>
    <w:rsid w:val="00B57BEE"/>
    <w:rsid w:val="00B70AD2"/>
    <w:rsid w:val="00B8097F"/>
    <w:rsid w:val="00BA48DA"/>
    <w:rsid w:val="00C03264"/>
    <w:rsid w:val="00C20547"/>
    <w:rsid w:val="00C45CD3"/>
    <w:rsid w:val="00C673DD"/>
    <w:rsid w:val="00C872D5"/>
    <w:rsid w:val="00C97F96"/>
    <w:rsid w:val="00CA113E"/>
    <w:rsid w:val="00D2668D"/>
    <w:rsid w:val="00D3613A"/>
    <w:rsid w:val="00D71F31"/>
    <w:rsid w:val="00DF4BC1"/>
    <w:rsid w:val="00DF7FAF"/>
    <w:rsid w:val="00E160F6"/>
    <w:rsid w:val="00E4242B"/>
    <w:rsid w:val="00E71741"/>
    <w:rsid w:val="00E868E1"/>
    <w:rsid w:val="00E93B18"/>
    <w:rsid w:val="00EF5C82"/>
    <w:rsid w:val="00EF6982"/>
    <w:rsid w:val="00F40733"/>
    <w:rsid w:val="00F527A1"/>
    <w:rsid w:val="00F8003C"/>
    <w:rsid w:val="00FE102B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85BD"/>
  <w15:chartTrackingRefBased/>
  <w15:docId w15:val="{1CFE7E0C-8C12-44EA-97B6-EDB49E88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D18"/>
    <w:pPr>
      <w:ind w:left="720"/>
      <w:contextualSpacing/>
    </w:pPr>
  </w:style>
  <w:style w:type="table" w:styleId="TableGrid">
    <w:name w:val="Table Grid"/>
    <w:basedOn w:val="TableNormal"/>
    <w:uiPriority w:val="39"/>
    <w:rsid w:val="008D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47"/>
  </w:style>
  <w:style w:type="paragraph" w:styleId="Footer">
    <w:name w:val="footer"/>
    <w:basedOn w:val="Normal"/>
    <w:link w:val="FooterChar"/>
    <w:uiPriority w:val="99"/>
    <w:unhideWhenUsed/>
    <w:rsid w:val="00624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2023-02-28T15:27:00Z</dcterms:created>
  <dcterms:modified xsi:type="dcterms:W3CDTF">2023-02-28T15:27:00Z</dcterms:modified>
</cp:coreProperties>
</file>